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EED" w:rsidRDefault="00D22EED" w:rsidP="00D22EED">
      <w:pPr>
        <w:jc w:val="center"/>
        <w:rPr>
          <w:rFonts w:ascii="Times New Roman" w:hAnsi="Times New Roman"/>
          <w:b/>
          <w:szCs w:val="28"/>
        </w:rPr>
      </w:pPr>
      <w:r w:rsidRPr="00D22EED">
        <w:rPr>
          <w:rFonts w:ascii="Times New Roman" w:hAnsi="Times New Roman"/>
          <w:b/>
          <w:szCs w:val="28"/>
        </w:rPr>
        <w:t>SZÜLŐI HOZZÁJÁRULÁSI NYILATKOZAT</w:t>
      </w:r>
      <w:r w:rsidRPr="00D22EED">
        <w:rPr>
          <w:rStyle w:val="Lbjegyzet-hivatkozs"/>
          <w:rFonts w:ascii="Times New Roman" w:hAnsi="Times New Roman"/>
          <w:b/>
          <w:szCs w:val="28"/>
        </w:rPr>
        <w:footnoteReference w:id="1"/>
      </w:r>
    </w:p>
    <w:p w:rsidR="00CD2FF3" w:rsidRPr="00D22EED" w:rsidRDefault="00CD2FF3" w:rsidP="00D22EED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ISKOLAPSZICHOLÓGUS</w:t>
      </w:r>
    </w:p>
    <w:p w:rsidR="00D22EED" w:rsidRPr="00D22EED" w:rsidRDefault="00D22EED" w:rsidP="00D22EED">
      <w:pPr>
        <w:rPr>
          <w:rFonts w:ascii="Times New Roman" w:hAnsi="Times New Roman"/>
          <w:b/>
          <w:szCs w:val="22"/>
          <w:u w:val="single"/>
        </w:rPr>
      </w:pPr>
      <w:r w:rsidRPr="00D22EED">
        <w:rPr>
          <w:rFonts w:ascii="Times New Roman" w:hAnsi="Times New Roman"/>
          <w:b/>
          <w:szCs w:val="22"/>
          <w:u w:val="single"/>
        </w:rPr>
        <w:t>Tájékoztatás:</w:t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sz w:val="20"/>
        </w:rPr>
        <w:t>A nemzeti köznevelésről szóló 2011. évi CXC törvény (továbbiakban "</w:t>
      </w:r>
      <w:proofErr w:type="spellStart"/>
      <w:r w:rsidRPr="00D22EED">
        <w:rPr>
          <w:rFonts w:ascii="Times New Roman" w:hAnsi="Times New Roman"/>
          <w:sz w:val="20"/>
        </w:rPr>
        <w:t>Nktv</w:t>
      </w:r>
      <w:proofErr w:type="spellEnd"/>
      <w:r w:rsidRPr="00D22EED">
        <w:rPr>
          <w:rFonts w:ascii="Times New Roman" w:hAnsi="Times New Roman"/>
          <w:sz w:val="20"/>
        </w:rPr>
        <w:t xml:space="preserve">.") rendelkezései szerint a </w:t>
      </w:r>
      <w:r w:rsidRPr="00D22EED">
        <w:rPr>
          <w:rFonts w:ascii="Times New Roman" w:hAnsi="Times New Roman"/>
          <w:b/>
          <w:sz w:val="20"/>
        </w:rPr>
        <w:t>szülő kötelessége</w:t>
      </w:r>
      <w:r w:rsidRPr="00D22EED">
        <w:rPr>
          <w:rFonts w:ascii="Times New Roman" w:hAnsi="Times New Roman"/>
          <w:sz w:val="20"/>
        </w:rPr>
        <w:t>, hogy megjelenjen a nevelési tanácsadáson, továbbá biztosítsa gyermekének az iskolapszichológusi vizsgálaton és a fejlesztő foglalkozásokon való részvételét, ha a gyermekkel foglalkozó peda</w:t>
      </w:r>
      <w:r>
        <w:rPr>
          <w:rFonts w:ascii="Times New Roman" w:hAnsi="Times New Roman"/>
          <w:sz w:val="20"/>
        </w:rPr>
        <w:t xml:space="preserve">gógus kezdeményezésére az </w:t>
      </w:r>
      <w:r w:rsidRPr="00D22EED">
        <w:rPr>
          <w:rFonts w:ascii="Times New Roman" w:hAnsi="Times New Roman"/>
          <w:sz w:val="20"/>
        </w:rPr>
        <w:t>iskola vezetője erről tájékoztatja a szülőt.</w:t>
      </w:r>
      <w:r w:rsidRPr="00D22EED">
        <w:rPr>
          <w:rStyle w:val="Lbjegyzet-hivatkozs"/>
          <w:rFonts w:ascii="Times New Roman" w:hAnsi="Times New Roman"/>
          <w:sz w:val="20"/>
        </w:rPr>
        <w:footnoteReference w:id="2"/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b/>
          <w:sz w:val="20"/>
        </w:rPr>
        <w:t>Az iskolapszichológus az általa szervezett közvetlen pszichológiai foglalkozáson egyéni vagy csoportos szűrést, vizsgálatot, konzultációt, krízistanácsadást, mentálhigiénés megelőző tevékenységet folytat.</w:t>
      </w:r>
      <w:r>
        <w:rPr>
          <w:rFonts w:ascii="Times New Roman" w:hAnsi="Times New Roman"/>
          <w:sz w:val="20"/>
        </w:rPr>
        <w:t xml:space="preserve"> Az </w:t>
      </w:r>
      <w:r w:rsidRPr="00D22EED">
        <w:rPr>
          <w:rFonts w:ascii="Times New Roman" w:hAnsi="Times New Roman"/>
          <w:sz w:val="20"/>
        </w:rPr>
        <w:t xml:space="preserve">iskolapszichológus </w:t>
      </w:r>
      <w:proofErr w:type="gramStart"/>
      <w:r w:rsidRPr="00D22EED">
        <w:rPr>
          <w:rFonts w:ascii="Times New Roman" w:hAnsi="Times New Roman"/>
          <w:sz w:val="20"/>
        </w:rPr>
        <w:t>ezen</w:t>
      </w:r>
      <w:proofErr w:type="gramEnd"/>
      <w:r w:rsidRPr="00D22EED">
        <w:rPr>
          <w:rFonts w:ascii="Times New Roman" w:hAnsi="Times New Roman"/>
          <w:sz w:val="20"/>
        </w:rPr>
        <w:t xml:space="preserve"> tevékenysége </w:t>
      </w:r>
      <w:r w:rsidRPr="008519AC">
        <w:rPr>
          <w:rFonts w:ascii="Times New Roman" w:hAnsi="Times New Roman"/>
          <w:b/>
          <w:sz w:val="20"/>
        </w:rPr>
        <w:t>nem helyettesíti a terápiás, pszichiátriai kezelést</w:t>
      </w:r>
      <w:r w:rsidRPr="00D22EED">
        <w:rPr>
          <w:rFonts w:ascii="Times New Roman" w:hAnsi="Times New Roman"/>
          <w:sz w:val="20"/>
        </w:rPr>
        <w:t>.</w:t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sz w:val="20"/>
        </w:rPr>
        <w:t xml:space="preserve">Amennyiben a pszichológiai foglalkozáson szerzett tapasztalatok alapján szükségesnek látszik terápia, vagy más kezelés folytatása, úgy az óvoda/iskolapszichológus </w:t>
      </w:r>
      <w:proofErr w:type="spellStart"/>
      <w:r w:rsidRPr="00D22EED">
        <w:rPr>
          <w:rFonts w:ascii="Times New Roman" w:hAnsi="Times New Roman"/>
          <w:sz w:val="20"/>
        </w:rPr>
        <w:t>továbbirányítja</w:t>
      </w:r>
      <w:proofErr w:type="spellEnd"/>
      <w:r w:rsidRPr="00D22EED">
        <w:rPr>
          <w:rFonts w:ascii="Times New Roman" w:hAnsi="Times New Roman"/>
          <w:sz w:val="20"/>
        </w:rPr>
        <w:t xml:space="preserve"> a gyermeket a pedagógiai szakszolgálathoz, vagy más szakellátást (pl. pszichiátriai ellátást) biztosító intézményhez.</w:t>
      </w:r>
      <w:r w:rsidRPr="00D22EED">
        <w:rPr>
          <w:rStyle w:val="Lbjegyzet-hivatkozs"/>
          <w:rFonts w:ascii="Times New Roman" w:hAnsi="Times New Roman"/>
          <w:sz w:val="20"/>
        </w:rPr>
        <w:footnoteReference w:id="3"/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sz w:val="20"/>
        </w:rPr>
        <w:t xml:space="preserve">Az </w:t>
      </w:r>
      <w:proofErr w:type="spellStart"/>
      <w:r w:rsidRPr="00D22EED">
        <w:rPr>
          <w:rFonts w:ascii="Times New Roman" w:hAnsi="Times New Roman"/>
          <w:sz w:val="20"/>
        </w:rPr>
        <w:t>Nktv</w:t>
      </w:r>
      <w:proofErr w:type="spellEnd"/>
      <w:r w:rsidRPr="00D22EED">
        <w:rPr>
          <w:rFonts w:ascii="Times New Roman" w:hAnsi="Times New Roman"/>
          <w:sz w:val="20"/>
        </w:rPr>
        <w:t xml:space="preserve">. felhatalmazása alapján az óvoda jogosult a gyermekeknek a törvényben meghatározott </w:t>
      </w:r>
      <w:r w:rsidRPr="00D22EED">
        <w:rPr>
          <w:rFonts w:ascii="Times New Roman" w:hAnsi="Times New Roman"/>
          <w:b/>
          <w:sz w:val="20"/>
        </w:rPr>
        <w:t>személyes adatai kezelésére</w:t>
      </w:r>
      <w:r w:rsidRPr="00D22EED">
        <w:rPr>
          <w:rFonts w:ascii="Times New Roman" w:hAnsi="Times New Roman"/>
          <w:sz w:val="20"/>
        </w:rPr>
        <w:t xml:space="preserve">. </w:t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sz w:val="20"/>
        </w:rPr>
        <w:t xml:space="preserve">Ilyen adat többek között a gyermek sajátos nevelési igényére, beilleszkedési zavarára, tanulási nehézségére, magatartási rendellenességére vonatkozó adat, melyeket a pedagógiai szakszolgálat intézményei és az óvoda jogosult egymás között továbbítani a gyermek megfelelő ellátása érdekében a jogszabályban és a szakmai (etikai) szabályzatokban előírt szigorú titoktartási szabályok betartása mellett. </w:t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  <w:r w:rsidRPr="00D22EED">
        <w:rPr>
          <w:rFonts w:ascii="Times New Roman" w:hAnsi="Times New Roman"/>
          <w:sz w:val="20"/>
        </w:rPr>
        <w:t>A gyermek adatainak jogszabályi felhatalmazás alapján történő kezelése az óvoda/iskola SZMSZ-e/adatkezelési szabályzata szerint történik.</w:t>
      </w:r>
      <w:r w:rsidRPr="00D22EED">
        <w:rPr>
          <w:rStyle w:val="Lbjegyzet-hivatkozs"/>
          <w:rFonts w:ascii="Times New Roman" w:hAnsi="Times New Roman"/>
          <w:sz w:val="20"/>
        </w:rPr>
        <w:footnoteReference w:id="4"/>
      </w:r>
    </w:p>
    <w:p w:rsidR="00D22EED" w:rsidRPr="00D22EED" w:rsidRDefault="00D22EED" w:rsidP="00D22EED">
      <w:pPr>
        <w:rPr>
          <w:rFonts w:ascii="Times New Roman" w:hAnsi="Times New Roman"/>
          <w:sz w:val="20"/>
        </w:rPr>
      </w:pPr>
    </w:p>
    <w:p w:rsidR="00D22EED" w:rsidRPr="00D22EED" w:rsidRDefault="00D22EED" w:rsidP="00D22EED">
      <w:pPr>
        <w:spacing w:line="240" w:lineRule="auto"/>
        <w:rPr>
          <w:rFonts w:ascii="Times New Roman" w:hAnsi="Times New Roman"/>
          <w:b/>
          <w:sz w:val="28"/>
          <w:u w:val="single"/>
        </w:rPr>
      </w:pPr>
      <w:r w:rsidRPr="00D22EED">
        <w:rPr>
          <w:rFonts w:ascii="Times New Roman" w:hAnsi="Times New Roman"/>
          <w:b/>
          <w:sz w:val="28"/>
          <w:u w:val="single"/>
        </w:rPr>
        <w:t xml:space="preserve">Szülői nyilatkozat: </w:t>
      </w:r>
    </w:p>
    <w:p w:rsidR="00D22EED" w:rsidRPr="00D22EED" w:rsidRDefault="00D22EED" w:rsidP="00D22EED">
      <w:pPr>
        <w:spacing w:line="240" w:lineRule="auto"/>
        <w:rPr>
          <w:rFonts w:ascii="Times New Roman" w:hAnsi="Times New Roman"/>
          <w:sz w:val="28"/>
        </w:rPr>
      </w:pPr>
    </w:p>
    <w:p w:rsidR="00D22EED" w:rsidRPr="00D22EED" w:rsidRDefault="00D22EED" w:rsidP="00D22EED">
      <w:pPr>
        <w:spacing w:line="240" w:lineRule="auto"/>
        <w:rPr>
          <w:rFonts w:ascii="Times New Roman" w:hAnsi="Times New Roman"/>
          <w:b/>
          <w:sz w:val="28"/>
        </w:rPr>
      </w:pPr>
      <w:r w:rsidRPr="00D22EED">
        <w:rPr>
          <w:rFonts w:ascii="Times New Roman" w:hAnsi="Times New Roman"/>
          <w:b/>
          <w:sz w:val="28"/>
        </w:rPr>
        <w:t>A fenti tájékoztatást megértettük/megértettem és tudomásul vesszük/veszem.</w:t>
      </w:r>
    </w:p>
    <w:p w:rsidR="00D22EED" w:rsidRPr="00D22EED" w:rsidRDefault="00D22EED" w:rsidP="00D22EED">
      <w:pPr>
        <w:spacing w:line="240" w:lineRule="auto"/>
        <w:rPr>
          <w:rFonts w:ascii="Times New Roman" w:hAnsi="Times New Roman"/>
          <w:sz w:val="28"/>
          <w:szCs w:val="22"/>
        </w:rPr>
      </w:pPr>
    </w:p>
    <w:p w:rsidR="00D22EED" w:rsidRPr="00D22EED" w:rsidRDefault="00D22EED" w:rsidP="00D22EED">
      <w:pPr>
        <w:spacing w:line="240" w:lineRule="auto"/>
        <w:rPr>
          <w:rFonts w:ascii="Times New Roman" w:hAnsi="Times New Roman"/>
          <w:sz w:val="28"/>
          <w:szCs w:val="22"/>
        </w:rPr>
      </w:pPr>
      <w:r w:rsidRPr="00D22EED">
        <w:rPr>
          <w:rFonts w:ascii="Times New Roman" w:hAnsi="Times New Roman"/>
          <w:sz w:val="28"/>
          <w:szCs w:val="22"/>
        </w:rPr>
        <w:t xml:space="preserve">Hozzájárulunk/hozzájárulok, </w:t>
      </w:r>
      <w:proofErr w:type="gramStart"/>
      <w:r w:rsidRPr="00D22EED">
        <w:rPr>
          <w:rFonts w:ascii="Times New Roman" w:hAnsi="Times New Roman"/>
          <w:sz w:val="28"/>
          <w:szCs w:val="22"/>
        </w:rPr>
        <w:t>hogy …</w:t>
      </w:r>
      <w:proofErr w:type="gramEnd"/>
      <w:r w:rsidRPr="00D22EED">
        <w:rPr>
          <w:rFonts w:ascii="Times New Roman" w:hAnsi="Times New Roman"/>
          <w:sz w:val="28"/>
          <w:szCs w:val="22"/>
        </w:rPr>
        <w:t xml:space="preserve">…………………………….……….. nevű gyermekünk/gyermekem, a(z) Budapest Gépészeti Szakcentrum Csonka János Technikum és Szakképző Iskola tanulója, az iskolapszichológus által szervezett közvetlen pszichológiai foglalkozáson részt vegyen. </w:t>
      </w:r>
    </w:p>
    <w:p w:rsidR="00D22EED" w:rsidRPr="00D22EED" w:rsidRDefault="00D22EED" w:rsidP="00D22EED">
      <w:pPr>
        <w:spacing w:line="240" w:lineRule="auto"/>
        <w:rPr>
          <w:rFonts w:ascii="Times New Roman" w:hAnsi="Times New Roman"/>
          <w:szCs w:val="22"/>
        </w:rPr>
      </w:pPr>
    </w:p>
    <w:p w:rsidR="00D22EED" w:rsidRPr="007B1520" w:rsidRDefault="007B1520" w:rsidP="00D22EED">
      <w:pPr>
        <w:spacing w:line="240" w:lineRule="auto"/>
        <w:rPr>
          <w:rFonts w:ascii="Times New Roman" w:hAnsi="Times New Roman"/>
          <w:sz w:val="28"/>
          <w:szCs w:val="22"/>
        </w:rPr>
      </w:pPr>
      <w:r w:rsidRPr="007B1520">
        <w:rPr>
          <w:rFonts w:ascii="Times New Roman" w:hAnsi="Times New Roman"/>
          <w:sz w:val="28"/>
          <w:szCs w:val="22"/>
        </w:rPr>
        <w:t>Hozzájárulok továbbá, hogy a gyermek személyes adataihoz és a szülők elérhetőségéhez az iskolapszichológus hozzáférjen a gördülékeny együttműködés érdekében.</w:t>
      </w:r>
    </w:p>
    <w:p w:rsidR="00D22EED" w:rsidRDefault="00D22EED" w:rsidP="00D22EED">
      <w:pPr>
        <w:pStyle w:val="lfej"/>
        <w:spacing w:line="240" w:lineRule="auto"/>
        <w:rPr>
          <w:rFonts w:ascii="Times New Roman" w:hAnsi="Times New Roman"/>
          <w:sz w:val="24"/>
          <w:szCs w:val="22"/>
        </w:rPr>
      </w:pPr>
    </w:p>
    <w:p w:rsidR="007B1520" w:rsidRPr="00D22EED" w:rsidRDefault="007B1520" w:rsidP="00D22EED">
      <w:pPr>
        <w:pStyle w:val="lfej"/>
        <w:spacing w:line="240" w:lineRule="auto"/>
        <w:rPr>
          <w:rFonts w:ascii="Times New Roman" w:hAnsi="Times New Roman"/>
          <w:iCs/>
          <w:sz w:val="24"/>
        </w:rPr>
      </w:pPr>
    </w:p>
    <w:p w:rsidR="00D22EED" w:rsidRPr="007B1520" w:rsidRDefault="00D22EED" w:rsidP="00D22EED">
      <w:pPr>
        <w:pStyle w:val="lfej"/>
        <w:rPr>
          <w:rFonts w:ascii="Times New Roman" w:hAnsi="Times New Roman"/>
          <w:sz w:val="28"/>
        </w:rPr>
      </w:pPr>
      <w:r w:rsidRPr="007B1520">
        <w:rPr>
          <w:rFonts w:ascii="Times New Roman" w:hAnsi="Times New Roman"/>
          <w:sz w:val="28"/>
        </w:rPr>
        <w:t xml:space="preserve">Jelen hozzájárulás megadása tekintetében nyilatkozunk/nyilatkozom, hogy a gyermek felett a szülői felügyeleti jogot közösen </w:t>
      </w:r>
      <w:r w:rsidR="00385826">
        <w:rPr>
          <w:rFonts w:ascii="Times New Roman" w:hAnsi="Times New Roman"/>
          <w:sz w:val="28"/>
        </w:rPr>
        <w:t>gyakoroljuk/egyedül gyakorlom.</w:t>
      </w:r>
      <w:bookmarkStart w:id="0" w:name="_GoBack"/>
      <w:bookmarkEnd w:id="0"/>
    </w:p>
    <w:p w:rsidR="00D22EED" w:rsidRPr="00D22EED" w:rsidRDefault="00D22EED" w:rsidP="00D22EED">
      <w:pPr>
        <w:rPr>
          <w:rFonts w:ascii="Times New Roman" w:hAnsi="Times New Roman"/>
          <w:iCs/>
        </w:rPr>
      </w:pPr>
    </w:p>
    <w:p w:rsidR="00D22EED" w:rsidRPr="00D22EED" w:rsidRDefault="00D22EED" w:rsidP="00D22EED">
      <w:pPr>
        <w:rPr>
          <w:rFonts w:ascii="Times New Roman" w:hAnsi="Times New Roman"/>
        </w:rPr>
      </w:pPr>
      <w:r w:rsidRPr="00D22EED">
        <w:rPr>
          <w:rFonts w:ascii="Times New Roman" w:hAnsi="Times New Roman"/>
        </w:rPr>
        <w:t>Budapest, dátum</w:t>
      </w:r>
    </w:p>
    <w:p w:rsidR="00D22EED" w:rsidRPr="00D22EED" w:rsidRDefault="00D22EED" w:rsidP="00D22EED">
      <w:pPr>
        <w:rPr>
          <w:rFonts w:ascii="Times New Roman" w:hAnsi="Times New Roman"/>
        </w:rPr>
      </w:pPr>
    </w:p>
    <w:p w:rsidR="00D22EED" w:rsidRPr="00D22EED" w:rsidRDefault="00D22EED" w:rsidP="00D22EED">
      <w:pPr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9"/>
        <w:gridCol w:w="674"/>
        <w:gridCol w:w="2483"/>
        <w:gridCol w:w="2916"/>
      </w:tblGrid>
      <w:tr w:rsidR="00D22EED" w:rsidRPr="00D22EED" w:rsidTr="00D22EED"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2EED" w:rsidRPr="00D22EED" w:rsidRDefault="00D22EED">
            <w:pPr>
              <w:pStyle w:val="lfej"/>
              <w:rPr>
                <w:rFonts w:ascii="Times New Roman" w:hAnsi="Times New Roman"/>
                <w:sz w:val="24"/>
              </w:rPr>
            </w:pPr>
            <w:r w:rsidRPr="00D22EED">
              <w:rPr>
                <w:rFonts w:ascii="Times New Roman" w:hAnsi="Times New Roman"/>
                <w:sz w:val="24"/>
              </w:rPr>
              <w:t>Szülő, gondviselő aláírása</w:t>
            </w:r>
          </w:p>
        </w:tc>
        <w:tc>
          <w:tcPr>
            <w:tcW w:w="695" w:type="dxa"/>
          </w:tcPr>
          <w:p w:rsidR="00D22EED" w:rsidRPr="00D22EED" w:rsidRDefault="00D22EED">
            <w:pPr>
              <w:pStyle w:val="lfej"/>
              <w:rPr>
                <w:rFonts w:ascii="Times New Roman" w:hAnsi="Times New Roman"/>
                <w:sz w:val="24"/>
              </w:rPr>
            </w:pPr>
          </w:p>
        </w:tc>
        <w:tc>
          <w:tcPr>
            <w:tcW w:w="2590" w:type="dxa"/>
          </w:tcPr>
          <w:p w:rsidR="00D22EED" w:rsidRPr="00D22EED" w:rsidRDefault="00D22EED">
            <w:pPr>
              <w:pStyle w:val="lfej"/>
              <w:rPr>
                <w:rFonts w:ascii="Times New Roman" w:hAnsi="Times New Roman"/>
                <w:sz w:val="24"/>
              </w:rPr>
            </w:pP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2EED" w:rsidRPr="00D22EED" w:rsidRDefault="00D22EED">
            <w:pPr>
              <w:pStyle w:val="lfej"/>
              <w:rPr>
                <w:rFonts w:ascii="Times New Roman" w:hAnsi="Times New Roman"/>
                <w:sz w:val="24"/>
              </w:rPr>
            </w:pPr>
            <w:r w:rsidRPr="00D22EED">
              <w:rPr>
                <w:rFonts w:ascii="Times New Roman" w:hAnsi="Times New Roman"/>
                <w:sz w:val="24"/>
              </w:rPr>
              <w:t>Szülő, gondviselő aláírása</w:t>
            </w:r>
          </w:p>
        </w:tc>
      </w:tr>
    </w:tbl>
    <w:p w:rsidR="00D22EED" w:rsidRPr="00D22EED" w:rsidRDefault="00D22EED" w:rsidP="00D22EED">
      <w:pPr>
        <w:spacing w:line="240" w:lineRule="auto"/>
        <w:jc w:val="left"/>
        <w:rPr>
          <w:rFonts w:ascii="Times New Roman" w:eastAsiaTheme="minorHAnsi" w:hAnsi="Times New Roman"/>
          <w:lang w:val="en-US" w:eastAsia="en-US"/>
        </w:rPr>
      </w:pPr>
      <w:r w:rsidRPr="00D22EED">
        <w:rPr>
          <w:rFonts w:ascii="Times New Roman" w:hAnsi="Times New Roman"/>
        </w:rPr>
        <w:tab/>
      </w:r>
      <w:r w:rsidRPr="00D22EED">
        <w:rPr>
          <w:rFonts w:ascii="Times New Roman" w:hAnsi="Times New Roman"/>
        </w:rPr>
        <w:tab/>
      </w:r>
      <w:r w:rsidRPr="00D22EED">
        <w:rPr>
          <w:rFonts w:ascii="Times New Roman" w:eastAsiaTheme="minorHAnsi" w:hAnsi="Times New Roman"/>
          <w:lang w:val="en-US" w:eastAsia="en-US"/>
        </w:rPr>
        <w:t xml:space="preserve"> </w:t>
      </w:r>
    </w:p>
    <w:p w:rsidR="0017367A" w:rsidRPr="00D22EED" w:rsidRDefault="000E3005">
      <w:pPr>
        <w:rPr>
          <w:rFonts w:ascii="Times New Roman" w:hAnsi="Times New Roman"/>
        </w:rPr>
      </w:pPr>
    </w:p>
    <w:sectPr w:rsidR="0017367A" w:rsidRPr="00D22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005" w:rsidRDefault="000E3005" w:rsidP="00D22EED">
      <w:pPr>
        <w:spacing w:line="240" w:lineRule="auto"/>
      </w:pPr>
      <w:r>
        <w:separator/>
      </w:r>
    </w:p>
  </w:endnote>
  <w:endnote w:type="continuationSeparator" w:id="0">
    <w:p w:rsidR="000E3005" w:rsidRDefault="000E3005" w:rsidP="00D22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005" w:rsidRDefault="000E3005" w:rsidP="00D22EED">
      <w:pPr>
        <w:spacing w:line="240" w:lineRule="auto"/>
      </w:pPr>
      <w:r>
        <w:separator/>
      </w:r>
    </w:p>
  </w:footnote>
  <w:footnote w:type="continuationSeparator" w:id="0">
    <w:p w:rsidR="000E3005" w:rsidRDefault="000E3005" w:rsidP="00D22EED">
      <w:pPr>
        <w:spacing w:line="240" w:lineRule="auto"/>
      </w:pPr>
      <w:r>
        <w:continuationSeparator/>
      </w:r>
    </w:p>
  </w:footnote>
  <w:footnote w:id="1">
    <w:p w:rsidR="00D22EED" w:rsidRPr="00D22EED" w:rsidRDefault="00D22EED" w:rsidP="00D22EED">
      <w:pPr>
        <w:pStyle w:val="Lbjegyzetszveg"/>
        <w:rPr>
          <w:rFonts w:ascii="Times New Roman" w:hAnsi="Times New Roman" w:cs="Times New Roman"/>
        </w:rPr>
      </w:pPr>
      <w:r w:rsidRPr="00D22EED">
        <w:rPr>
          <w:rStyle w:val="Lbjegyzet-hivatkozs"/>
          <w:rFonts w:ascii="Times New Roman" w:hAnsi="Times New Roman" w:cs="Times New Roman"/>
        </w:rPr>
        <w:footnoteRef/>
      </w:r>
      <w:r w:rsidRPr="00D22EED">
        <w:rPr>
          <w:rFonts w:ascii="Times New Roman" w:hAnsi="Times New Roman" w:cs="Times New Roman"/>
        </w:rPr>
        <w:t xml:space="preserve"> Készítette </w:t>
      </w:r>
      <w:proofErr w:type="spellStart"/>
      <w:r w:rsidRPr="00D22EED">
        <w:rPr>
          <w:rFonts w:ascii="Times New Roman" w:hAnsi="Times New Roman" w:cs="Times New Roman"/>
        </w:rPr>
        <w:t>Dr</w:t>
      </w:r>
      <w:proofErr w:type="spellEnd"/>
      <w:r w:rsidRPr="00D22EED">
        <w:rPr>
          <w:rFonts w:ascii="Times New Roman" w:hAnsi="Times New Roman" w:cs="Times New Roman"/>
        </w:rPr>
        <w:t xml:space="preserve"> Kovács Zsófia 2014. MPÉE</w:t>
      </w:r>
      <w:r w:rsidR="0076120D">
        <w:rPr>
          <w:rFonts w:ascii="Times New Roman" w:hAnsi="Times New Roman" w:cs="Times New Roman"/>
        </w:rPr>
        <w:t xml:space="preserve"> (módosította</w:t>
      </w:r>
      <w:r w:rsidR="00916016">
        <w:rPr>
          <w:rFonts w:ascii="Times New Roman" w:hAnsi="Times New Roman" w:cs="Times New Roman"/>
        </w:rPr>
        <w:t>: Fegyveres Eszter, 2026)</w:t>
      </w:r>
    </w:p>
  </w:footnote>
  <w:footnote w:id="2">
    <w:p w:rsidR="00D22EED" w:rsidRPr="00D22EED" w:rsidRDefault="00D22EED" w:rsidP="00D22EED">
      <w:pPr>
        <w:pStyle w:val="Lbjegyzetszveg"/>
        <w:rPr>
          <w:rFonts w:ascii="Times New Roman" w:hAnsi="Times New Roman" w:cs="Times New Roman"/>
        </w:rPr>
      </w:pPr>
      <w:r w:rsidRPr="00D22EED">
        <w:rPr>
          <w:rStyle w:val="Lbjegyzet-hivatkozs"/>
          <w:rFonts w:ascii="Times New Roman" w:hAnsi="Times New Roman" w:cs="Times New Roman"/>
        </w:rPr>
        <w:footnoteRef/>
      </w:r>
      <w:proofErr w:type="spellStart"/>
      <w:r w:rsidRPr="00D22EED">
        <w:rPr>
          <w:rFonts w:ascii="Times New Roman" w:hAnsi="Times New Roman" w:cs="Times New Roman"/>
        </w:rPr>
        <w:t>Nktv</w:t>
      </w:r>
      <w:proofErr w:type="spellEnd"/>
      <w:r w:rsidRPr="00D22EED">
        <w:rPr>
          <w:rFonts w:ascii="Times New Roman" w:hAnsi="Times New Roman" w:cs="Times New Roman"/>
        </w:rPr>
        <w:t xml:space="preserve"> 72§; 20/2012 EMMI rendelet 63§, 131§</w:t>
      </w:r>
    </w:p>
  </w:footnote>
  <w:footnote w:id="3">
    <w:p w:rsidR="00D22EED" w:rsidRPr="00D22EED" w:rsidRDefault="00D22EED" w:rsidP="00D22EED">
      <w:pPr>
        <w:pStyle w:val="Lbjegyzetszveg"/>
        <w:rPr>
          <w:rFonts w:ascii="Times New Roman" w:hAnsi="Times New Roman" w:cs="Times New Roman"/>
        </w:rPr>
      </w:pPr>
      <w:r w:rsidRPr="00D22EED">
        <w:rPr>
          <w:rStyle w:val="Lbjegyzet-hivatkozs"/>
          <w:rFonts w:ascii="Times New Roman" w:hAnsi="Times New Roman" w:cs="Times New Roman"/>
        </w:rPr>
        <w:footnoteRef/>
      </w:r>
      <w:proofErr w:type="spellStart"/>
      <w:r w:rsidRPr="00D22EED">
        <w:rPr>
          <w:rFonts w:ascii="Times New Roman" w:hAnsi="Times New Roman" w:cs="Times New Roman"/>
        </w:rPr>
        <w:t>Nktv</w:t>
      </w:r>
      <w:proofErr w:type="spellEnd"/>
      <w:r w:rsidRPr="00D22EED">
        <w:rPr>
          <w:rFonts w:ascii="Times New Roman" w:hAnsi="Times New Roman" w:cs="Times New Roman"/>
        </w:rPr>
        <w:t xml:space="preserve"> 62§; 20/2012 EMMI rendelet 132§</w:t>
      </w:r>
    </w:p>
  </w:footnote>
  <w:footnote w:id="4">
    <w:p w:rsidR="00D22EED" w:rsidRPr="00D22EED" w:rsidRDefault="00D22EED" w:rsidP="00D22EED">
      <w:pPr>
        <w:pStyle w:val="Lbjegyzetszveg"/>
        <w:rPr>
          <w:rFonts w:ascii="Times New Roman" w:hAnsi="Times New Roman" w:cs="Times New Roman"/>
        </w:rPr>
      </w:pPr>
      <w:r w:rsidRPr="00D22EED">
        <w:rPr>
          <w:rStyle w:val="Lbjegyzet-hivatkozs"/>
          <w:rFonts w:ascii="Times New Roman" w:hAnsi="Times New Roman" w:cs="Times New Roman"/>
        </w:rPr>
        <w:footnoteRef/>
      </w:r>
      <w:proofErr w:type="spellStart"/>
      <w:r w:rsidRPr="00D22EED">
        <w:rPr>
          <w:rFonts w:ascii="Times New Roman" w:hAnsi="Times New Roman" w:cs="Times New Roman"/>
        </w:rPr>
        <w:t>Nktv</w:t>
      </w:r>
      <w:proofErr w:type="spellEnd"/>
      <w:r w:rsidRPr="00D22EED">
        <w:rPr>
          <w:rFonts w:ascii="Times New Roman" w:hAnsi="Times New Roman" w:cs="Times New Roman"/>
        </w:rPr>
        <w:t>. 26 fejezet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ED"/>
    <w:rsid w:val="000E3005"/>
    <w:rsid w:val="001A12A9"/>
    <w:rsid w:val="002F0ACD"/>
    <w:rsid w:val="003472FA"/>
    <w:rsid w:val="00385826"/>
    <w:rsid w:val="00480643"/>
    <w:rsid w:val="006613B5"/>
    <w:rsid w:val="0076120D"/>
    <w:rsid w:val="007B1520"/>
    <w:rsid w:val="008519AC"/>
    <w:rsid w:val="00916016"/>
    <w:rsid w:val="00A66FD9"/>
    <w:rsid w:val="00CD2FF3"/>
    <w:rsid w:val="00D22EED"/>
    <w:rsid w:val="00E227CB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E6C2"/>
  <w15:chartTrackingRefBased/>
  <w15:docId w15:val="{FCF6B893-C0D0-4FB1-AD9A-1901EBCF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22EED"/>
    <w:pPr>
      <w:spacing w:after="0" w:line="360" w:lineRule="auto"/>
      <w:jc w:val="both"/>
    </w:pPr>
    <w:rPr>
      <w:rFonts w:ascii="Calibri" w:eastAsia="Times New Roman" w:hAnsi="Calibri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D22EED"/>
    <w:pPr>
      <w:widowControl w:val="0"/>
      <w:spacing w:line="240" w:lineRule="auto"/>
    </w:pPr>
    <w:rPr>
      <w:rFonts w:eastAsia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22EED"/>
    <w:rPr>
      <w:rFonts w:ascii="Calibri" w:hAnsi="Calibri"/>
      <w:sz w:val="20"/>
      <w:szCs w:val="20"/>
    </w:rPr>
  </w:style>
  <w:style w:type="paragraph" w:styleId="lfej">
    <w:name w:val="header"/>
    <w:basedOn w:val="Norml"/>
    <w:link w:val="lfejChar"/>
    <w:uiPriority w:val="99"/>
    <w:semiHidden/>
    <w:unhideWhenUsed/>
    <w:rsid w:val="00D22EED"/>
    <w:pPr>
      <w:tabs>
        <w:tab w:val="center" w:pos="4536"/>
        <w:tab w:val="right" w:pos="9072"/>
      </w:tabs>
    </w:pPr>
    <w:rPr>
      <w:rFonts w:ascii="Verdana" w:hAnsi="Verdana"/>
      <w:sz w:val="20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D22EED"/>
    <w:rPr>
      <w:rFonts w:ascii="Verdana" w:eastAsia="Times New Roman" w:hAnsi="Verdana" w:cs="Times New Roman"/>
      <w:sz w:val="20"/>
      <w:szCs w:val="24"/>
      <w:lang w:eastAsia="hu-HU"/>
    </w:rPr>
  </w:style>
  <w:style w:type="character" w:styleId="Lbjegyzet-hivatkozs">
    <w:name w:val="footnote reference"/>
    <w:basedOn w:val="Bekezdsalapbettpusa"/>
    <w:semiHidden/>
    <w:unhideWhenUsed/>
    <w:rsid w:val="00D22EE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A66F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Fegyveres Eszter</dc:creator>
  <cp:keywords/>
  <dc:description/>
  <cp:lastModifiedBy>Fegyveres Eszter</cp:lastModifiedBy>
  <cp:revision>8</cp:revision>
  <dcterms:created xsi:type="dcterms:W3CDTF">2026-06-19T11:59:00Z</dcterms:created>
  <dcterms:modified xsi:type="dcterms:W3CDTF">2026-08-31T08:22:00Z</dcterms:modified>
</cp:coreProperties>
</file>